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202" w:rsidRDefault="00974202"/>
    <w:p w:rsidR="005B24FA" w:rsidRDefault="009F0B58" w:rsidP="00B76454">
      <w:pPr>
        <w:tabs>
          <w:tab w:val="left" w:pos="7695"/>
        </w:tabs>
        <w:rPr>
          <w:rFonts w:ascii="Times New Roman" w:hAnsi="Times New Roman" w:cs="Times New Roman"/>
          <w:lang w:val="uk-UA"/>
        </w:rPr>
      </w:pPr>
      <w:r>
        <w:tab/>
      </w:r>
    </w:p>
    <w:p w:rsidR="005B24FA" w:rsidRPr="005B24FA" w:rsidRDefault="005B24FA" w:rsidP="005B24FA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Pr="005B24FA">
        <w:rPr>
          <w:rFonts w:ascii="Times New Roman" w:hAnsi="Times New Roman" w:cs="Times New Roman"/>
          <w:sz w:val="24"/>
          <w:szCs w:val="24"/>
          <w:lang w:val="uk-UA"/>
        </w:rPr>
        <w:t>Додаток № 7</w:t>
      </w:r>
    </w:p>
    <w:p w:rsidR="005B24FA" w:rsidRPr="005B24FA" w:rsidRDefault="005B24FA" w:rsidP="005B24FA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B24FA">
        <w:rPr>
          <w:rFonts w:ascii="Times New Roman" w:hAnsi="Times New Roman" w:cs="Times New Roman"/>
          <w:sz w:val="24"/>
          <w:szCs w:val="24"/>
          <w:lang w:val="uk-UA"/>
        </w:rPr>
        <w:t>до рішення міської ради</w:t>
      </w:r>
    </w:p>
    <w:p w:rsidR="005B24FA" w:rsidRPr="00B76454" w:rsidRDefault="005B24FA" w:rsidP="005B24FA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B24FA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76454">
        <w:rPr>
          <w:rFonts w:ascii="Times New Roman" w:hAnsi="Times New Roman" w:cs="Times New Roman"/>
          <w:sz w:val="24"/>
          <w:szCs w:val="24"/>
          <w:lang w:val="uk-UA"/>
        </w:rPr>
        <w:t>25.12</w:t>
      </w:r>
      <w:r w:rsidRPr="005B24FA">
        <w:rPr>
          <w:rFonts w:ascii="Times New Roman" w:hAnsi="Times New Roman" w:cs="Times New Roman"/>
          <w:sz w:val="24"/>
          <w:szCs w:val="24"/>
          <w:lang w:val="uk-UA"/>
        </w:rPr>
        <w:t xml:space="preserve">.2015р. </w:t>
      </w:r>
      <w:r w:rsidR="005F4E97">
        <w:rPr>
          <w:rFonts w:ascii="Times New Roman" w:hAnsi="Times New Roman" w:cs="Times New Roman"/>
          <w:sz w:val="24"/>
          <w:szCs w:val="24"/>
          <w:lang w:val="uk-UA"/>
        </w:rPr>
        <w:t>87</w:t>
      </w:r>
      <w:bookmarkStart w:id="0" w:name="_GoBack"/>
      <w:bookmarkEnd w:id="0"/>
      <w:r w:rsidRPr="005B24F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5B24FA">
        <w:rPr>
          <w:rFonts w:ascii="Times New Roman" w:hAnsi="Times New Roman" w:cs="Times New Roman"/>
          <w:sz w:val="24"/>
          <w:szCs w:val="24"/>
        </w:rPr>
        <w:t>VI</w:t>
      </w:r>
      <w:r w:rsidR="00B76454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5B24FA" w:rsidRPr="005B24FA" w:rsidRDefault="005B24FA" w:rsidP="005B24FA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B24FA">
        <w:rPr>
          <w:rFonts w:ascii="Times New Roman" w:hAnsi="Times New Roman" w:cs="Times New Roman"/>
          <w:sz w:val="24"/>
          <w:szCs w:val="24"/>
        </w:rPr>
        <w:t>Перелік</w:t>
      </w:r>
      <w:proofErr w:type="spellEnd"/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B24FA">
        <w:rPr>
          <w:rFonts w:ascii="Times New Roman" w:hAnsi="Times New Roman" w:cs="Times New Roman"/>
          <w:sz w:val="24"/>
          <w:szCs w:val="24"/>
        </w:rPr>
        <w:t>об'єктів</w:t>
      </w:r>
      <w:proofErr w:type="spellEnd"/>
      <w:r w:rsidRPr="005B24FA">
        <w:rPr>
          <w:rFonts w:ascii="Times New Roman" w:hAnsi="Times New Roman" w:cs="Times New Roman"/>
          <w:sz w:val="24"/>
          <w:szCs w:val="24"/>
        </w:rPr>
        <w:t xml:space="preserve"> з </w:t>
      </w:r>
      <w:proofErr w:type="gramStart"/>
      <w:r w:rsidRPr="005B24FA">
        <w:rPr>
          <w:rFonts w:ascii="Times New Roman" w:hAnsi="Times New Roman" w:cs="Times New Roman"/>
          <w:sz w:val="24"/>
          <w:szCs w:val="24"/>
        </w:rPr>
        <w:t>поточного</w:t>
      </w:r>
      <w:proofErr w:type="gramEnd"/>
      <w:r w:rsidRPr="005B24FA">
        <w:rPr>
          <w:rFonts w:ascii="Times New Roman" w:hAnsi="Times New Roman" w:cs="Times New Roman"/>
          <w:sz w:val="24"/>
          <w:szCs w:val="24"/>
        </w:rPr>
        <w:t xml:space="preserve"> ремонту </w:t>
      </w:r>
      <w:proofErr w:type="spellStart"/>
      <w:r w:rsidRPr="005B24FA">
        <w:rPr>
          <w:rFonts w:ascii="Times New Roman" w:hAnsi="Times New Roman" w:cs="Times New Roman"/>
          <w:sz w:val="24"/>
          <w:szCs w:val="24"/>
        </w:rPr>
        <w:t>автомобільних</w:t>
      </w:r>
      <w:proofErr w:type="spellEnd"/>
      <w:r w:rsidRPr="005B2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4FA">
        <w:rPr>
          <w:rFonts w:ascii="Times New Roman" w:hAnsi="Times New Roman" w:cs="Times New Roman"/>
          <w:sz w:val="24"/>
          <w:szCs w:val="24"/>
        </w:rPr>
        <w:t>доріг</w:t>
      </w:r>
      <w:proofErr w:type="spellEnd"/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  <w:r w:rsidRPr="005B24FA">
        <w:rPr>
          <w:rFonts w:ascii="Times New Roman" w:hAnsi="Times New Roman" w:cs="Times New Roman"/>
          <w:sz w:val="24"/>
          <w:szCs w:val="24"/>
        </w:rPr>
        <w:t>на 201</w:t>
      </w:r>
      <w:r w:rsidR="00B7645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5B2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24F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B24FA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79"/>
        <w:gridCol w:w="1902"/>
      </w:tblGrid>
      <w:tr w:rsidR="00B76454" w:rsidRPr="005B24FA" w:rsidTr="00AD26C8"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454" w:rsidRPr="005B24FA" w:rsidRDefault="00B76454" w:rsidP="00756BD8">
            <w:pPr>
              <w:pStyle w:val="a4"/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5B24FA">
              <w:rPr>
                <w:rFonts w:cs="Times New Roman"/>
                <w:b/>
                <w:bCs/>
              </w:rPr>
              <w:t>Найменування</w:t>
            </w:r>
            <w:proofErr w:type="spellEnd"/>
            <w:r w:rsidRPr="005B24FA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5B24FA">
              <w:rPr>
                <w:rFonts w:cs="Times New Roman"/>
                <w:b/>
                <w:bCs/>
              </w:rPr>
              <w:t>об'єкта</w:t>
            </w:r>
            <w:proofErr w:type="spellEnd"/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454" w:rsidRPr="005B24FA" w:rsidRDefault="00B76454" w:rsidP="00756BD8">
            <w:pPr>
              <w:pStyle w:val="a4"/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5B24FA">
              <w:rPr>
                <w:rFonts w:cs="Times New Roman"/>
                <w:b/>
                <w:bCs/>
              </w:rPr>
              <w:t>Вартість</w:t>
            </w:r>
            <w:proofErr w:type="spellEnd"/>
            <w:r w:rsidRPr="005B24FA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5B24FA">
              <w:rPr>
                <w:rFonts w:cs="Times New Roman"/>
                <w:b/>
                <w:bCs/>
              </w:rPr>
              <w:t>робіт</w:t>
            </w:r>
            <w:proofErr w:type="spellEnd"/>
            <w:r w:rsidRPr="005B24FA">
              <w:rPr>
                <w:rFonts w:cs="Times New Roman"/>
                <w:b/>
                <w:bCs/>
              </w:rPr>
              <w:t xml:space="preserve">, </w:t>
            </w:r>
            <w:proofErr w:type="spellStart"/>
            <w:r w:rsidRPr="005B24FA">
              <w:rPr>
                <w:rFonts w:cs="Times New Roman"/>
                <w:b/>
                <w:bCs/>
              </w:rPr>
              <w:t>грн</w:t>
            </w:r>
            <w:proofErr w:type="spellEnd"/>
          </w:p>
        </w:tc>
      </w:tr>
      <w:tr w:rsidR="00B76454" w:rsidRPr="005B24FA" w:rsidTr="00B73239">
        <w:tc>
          <w:tcPr>
            <w:tcW w:w="6879" w:type="dxa"/>
            <w:tcBorders>
              <w:left w:val="single" w:sz="4" w:space="0" w:color="000000"/>
              <w:bottom w:val="single" w:sz="4" w:space="0" w:color="000000"/>
            </w:tcBorders>
          </w:tcPr>
          <w:p w:rsidR="00B76454" w:rsidRPr="005B24FA" w:rsidRDefault="00B76454" w:rsidP="00756BD8">
            <w:pPr>
              <w:pStyle w:val="a4"/>
              <w:jc w:val="center"/>
              <w:rPr>
                <w:rFonts w:cs="Times New Roman"/>
              </w:rPr>
            </w:pPr>
            <w:proofErr w:type="spellStart"/>
            <w:proofErr w:type="gramStart"/>
            <w:r w:rsidRPr="005B24FA">
              <w:rPr>
                <w:rFonts w:cs="Times New Roman"/>
              </w:rPr>
              <w:t>вул</w:t>
            </w:r>
            <w:proofErr w:type="spellEnd"/>
            <w:proofErr w:type="gramEnd"/>
            <w:r w:rsidRPr="005B24FA">
              <w:rPr>
                <w:rFonts w:cs="Times New Roman"/>
              </w:rPr>
              <w:t xml:space="preserve">. </w:t>
            </w:r>
            <w:r>
              <w:rPr>
                <w:rFonts w:cs="Times New Roman"/>
                <w:lang w:val="uk-UA"/>
              </w:rPr>
              <w:t>28 Червня</w:t>
            </w:r>
          </w:p>
        </w:tc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454" w:rsidRPr="00B76454" w:rsidRDefault="00B76454" w:rsidP="00756BD8">
            <w:pPr>
              <w:pStyle w:val="a4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100000</w:t>
            </w:r>
          </w:p>
        </w:tc>
      </w:tr>
      <w:tr w:rsidR="005B24FA" w:rsidRPr="005B24FA" w:rsidTr="00756BD8">
        <w:tc>
          <w:tcPr>
            <w:tcW w:w="6879" w:type="dxa"/>
            <w:tcBorders>
              <w:left w:val="single" w:sz="4" w:space="0" w:color="000000"/>
              <w:bottom w:val="single" w:sz="4" w:space="0" w:color="000000"/>
            </w:tcBorders>
          </w:tcPr>
          <w:p w:rsidR="005B24FA" w:rsidRPr="005B24FA" w:rsidRDefault="005B24FA" w:rsidP="00756BD8">
            <w:pPr>
              <w:pStyle w:val="a4"/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5B24FA">
              <w:rPr>
                <w:rFonts w:cs="Times New Roman"/>
                <w:b/>
                <w:bCs/>
              </w:rPr>
              <w:t>Разом</w:t>
            </w:r>
            <w:proofErr w:type="spellEnd"/>
            <w:r w:rsidRPr="005B24FA">
              <w:rPr>
                <w:rFonts w:cs="Times New Roman"/>
                <w:b/>
                <w:bCs/>
              </w:rPr>
              <w:t>:</w:t>
            </w:r>
          </w:p>
        </w:tc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FA" w:rsidRPr="00B76454" w:rsidRDefault="00B76454" w:rsidP="00756BD8">
            <w:pPr>
              <w:pStyle w:val="a4"/>
              <w:jc w:val="center"/>
              <w:rPr>
                <w:rFonts w:cs="Times New Roman"/>
                <w:b/>
                <w:bCs/>
                <w:lang w:val="uk-UA"/>
              </w:rPr>
            </w:pPr>
            <w:r>
              <w:rPr>
                <w:rFonts w:cs="Times New Roman"/>
                <w:b/>
                <w:bCs/>
                <w:lang w:val="uk-UA"/>
              </w:rPr>
              <w:t>100000</w:t>
            </w:r>
          </w:p>
        </w:tc>
      </w:tr>
    </w:tbl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4FA" w:rsidRPr="005B24FA" w:rsidRDefault="005B24FA" w:rsidP="005B2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4FA" w:rsidRPr="005B24FA" w:rsidRDefault="005B24FA" w:rsidP="005B24FA">
      <w:pPr>
        <w:rPr>
          <w:rFonts w:ascii="Times New Roman" w:hAnsi="Times New Roman" w:cs="Times New Roman"/>
          <w:sz w:val="24"/>
          <w:szCs w:val="24"/>
        </w:rPr>
      </w:pPr>
      <w:r w:rsidRPr="005B24FA">
        <w:rPr>
          <w:rFonts w:ascii="Times New Roman" w:hAnsi="Times New Roman" w:cs="Times New Roman"/>
          <w:sz w:val="24"/>
          <w:szCs w:val="24"/>
        </w:rPr>
        <w:t xml:space="preserve">        </w:t>
      </w:r>
      <w:r w:rsidR="00B76454">
        <w:rPr>
          <w:rFonts w:ascii="Times New Roman" w:hAnsi="Times New Roman" w:cs="Times New Roman"/>
          <w:sz w:val="24"/>
          <w:szCs w:val="24"/>
          <w:lang w:val="uk-UA"/>
        </w:rPr>
        <w:t>Міський голова</w:t>
      </w:r>
      <w:r w:rsidRPr="005B24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В.М. </w:t>
      </w:r>
      <w:proofErr w:type="spellStart"/>
      <w:r w:rsidR="00B76454">
        <w:rPr>
          <w:rFonts w:ascii="Times New Roman" w:hAnsi="Times New Roman" w:cs="Times New Roman"/>
          <w:sz w:val="24"/>
          <w:szCs w:val="24"/>
          <w:lang w:val="uk-UA"/>
        </w:rPr>
        <w:t>Міхов</w:t>
      </w:r>
      <w:proofErr w:type="spellEnd"/>
    </w:p>
    <w:sectPr w:rsidR="005B24FA" w:rsidRPr="005B24FA" w:rsidSect="0097420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CC"/>
    <w:family w:val="swiss"/>
    <w:pitch w:val="variable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3045B"/>
    <w:multiLevelType w:val="hybridMultilevel"/>
    <w:tmpl w:val="EC785584"/>
    <w:lvl w:ilvl="0" w:tplc="7876B2E0">
      <w:start w:val="1"/>
      <w:numFmt w:val="decimal"/>
      <w:lvlText w:val="%1."/>
      <w:lvlJc w:val="left"/>
      <w:pPr>
        <w:ind w:left="30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20" w:hanging="360"/>
      </w:pPr>
    </w:lvl>
    <w:lvl w:ilvl="2" w:tplc="0419001B" w:tentative="1">
      <w:start w:val="1"/>
      <w:numFmt w:val="lowerRoman"/>
      <w:lvlText w:val="%3."/>
      <w:lvlJc w:val="right"/>
      <w:pPr>
        <w:ind w:left="1740" w:hanging="180"/>
      </w:pPr>
    </w:lvl>
    <w:lvl w:ilvl="3" w:tplc="0419000F" w:tentative="1">
      <w:start w:val="1"/>
      <w:numFmt w:val="decimal"/>
      <w:lvlText w:val="%4."/>
      <w:lvlJc w:val="left"/>
      <w:pPr>
        <w:ind w:left="2460" w:hanging="360"/>
      </w:pPr>
    </w:lvl>
    <w:lvl w:ilvl="4" w:tplc="04190019" w:tentative="1">
      <w:start w:val="1"/>
      <w:numFmt w:val="lowerLetter"/>
      <w:lvlText w:val="%5."/>
      <w:lvlJc w:val="left"/>
      <w:pPr>
        <w:ind w:left="3180" w:hanging="360"/>
      </w:pPr>
    </w:lvl>
    <w:lvl w:ilvl="5" w:tplc="0419001B" w:tentative="1">
      <w:start w:val="1"/>
      <w:numFmt w:val="lowerRoman"/>
      <w:lvlText w:val="%6."/>
      <w:lvlJc w:val="right"/>
      <w:pPr>
        <w:ind w:left="3900" w:hanging="180"/>
      </w:pPr>
    </w:lvl>
    <w:lvl w:ilvl="6" w:tplc="0419000F" w:tentative="1">
      <w:start w:val="1"/>
      <w:numFmt w:val="decimal"/>
      <w:lvlText w:val="%7."/>
      <w:lvlJc w:val="left"/>
      <w:pPr>
        <w:ind w:left="4620" w:hanging="360"/>
      </w:pPr>
    </w:lvl>
    <w:lvl w:ilvl="7" w:tplc="04190019" w:tentative="1">
      <w:start w:val="1"/>
      <w:numFmt w:val="lowerLetter"/>
      <w:lvlText w:val="%8."/>
      <w:lvlJc w:val="left"/>
      <w:pPr>
        <w:ind w:left="5340" w:hanging="360"/>
      </w:pPr>
    </w:lvl>
    <w:lvl w:ilvl="8" w:tplc="041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">
    <w:nsid w:val="5952782A"/>
    <w:multiLevelType w:val="hybridMultilevel"/>
    <w:tmpl w:val="333AA318"/>
    <w:lvl w:ilvl="0" w:tplc="48DEEC90">
      <w:start w:val="1"/>
      <w:numFmt w:val="decimal"/>
      <w:lvlText w:val="%1"/>
      <w:lvlJc w:val="left"/>
      <w:pPr>
        <w:ind w:left="40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4202"/>
    <w:rsid w:val="001E0E2A"/>
    <w:rsid w:val="002D6CD2"/>
    <w:rsid w:val="00546B15"/>
    <w:rsid w:val="005B24FA"/>
    <w:rsid w:val="005F4E97"/>
    <w:rsid w:val="006D4AAA"/>
    <w:rsid w:val="00974202"/>
    <w:rsid w:val="009F0B58"/>
    <w:rsid w:val="00A41090"/>
    <w:rsid w:val="00A9017E"/>
    <w:rsid w:val="00B76454"/>
    <w:rsid w:val="00C472F6"/>
    <w:rsid w:val="00F4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74202"/>
    <w:pPr>
      <w:keepNext/>
      <w:keepLines/>
      <w:widowControl w:val="0"/>
      <w:suppressAutoHyphens/>
      <w:spacing w:after="240" w:line="240" w:lineRule="auto"/>
      <w:ind w:left="3969"/>
      <w:jc w:val="center"/>
    </w:pPr>
    <w:rPr>
      <w:rFonts w:ascii="Antiqua" w:eastAsia="Andale Sans UI" w:hAnsi="Antiqua" w:cs="Times New Roman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546B15"/>
    <w:pPr>
      <w:ind w:left="720"/>
      <w:contextualSpacing/>
    </w:pPr>
  </w:style>
  <w:style w:type="paragraph" w:customStyle="1" w:styleId="a4">
    <w:name w:val="Содержимое таблицы"/>
    <w:basedOn w:val="a"/>
    <w:rsid w:val="005B24F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1</cp:lastModifiedBy>
  <cp:revision>11</cp:revision>
  <dcterms:created xsi:type="dcterms:W3CDTF">2015-03-16T14:42:00Z</dcterms:created>
  <dcterms:modified xsi:type="dcterms:W3CDTF">2016-01-13T07:08:00Z</dcterms:modified>
</cp:coreProperties>
</file>